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C5" w:rsidRPr="00111CC5" w:rsidRDefault="00111CC5" w:rsidP="00111CC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11CC5">
        <w:rPr>
          <w:rFonts w:ascii="Times New Roman" w:hAnsi="Times New Roman" w:cs="Times New Roman"/>
          <w:b/>
          <w:i/>
          <w:sz w:val="28"/>
          <w:szCs w:val="28"/>
        </w:rPr>
        <w:t>Н. В. Суслова, доцент, к.ф.н.</w:t>
      </w:r>
    </w:p>
    <w:p w:rsidR="00111CC5" w:rsidRDefault="00111CC5" w:rsidP="00111C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CC5" w:rsidRDefault="00111CC5" w:rsidP="00111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СПЕЦИАЛИЗАЦИЯ</w:t>
      </w:r>
    </w:p>
    <w:p w:rsidR="0071087B" w:rsidRDefault="00111CC5" w:rsidP="00111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«ЛИТЕРАТУРОВЕДЧЕСКАЯ СТРАТЕГИЯ ФОРМИРОВАНИЯ ЧИТАТЕЛЬСКИХ ПРЕДПОЧТЕНИЙ»</w:t>
      </w:r>
    </w:p>
    <w:p w:rsidR="00D56F7F" w:rsidRDefault="00D56F7F" w:rsidP="00D56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F7F" w:rsidRPr="00111CC5" w:rsidRDefault="00D56F7F" w:rsidP="00D56F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CC5">
        <w:rPr>
          <w:rFonts w:ascii="Times New Roman" w:hAnsi="Times New Roman" w:cs="Times New Roman"/>
          <w:i/>
          <w:sz w:val="28"/>
          <w:szCs w:val="28"/>
        </w:rPr>
        <w:t>Осн</w:t>
      </w:r>
      <w:r w:rsidR="00111CC5" w:rsidRPr="00111CC5">
        <w:rPr>
          <w:rFonts w:ascii="Times New Roman" w:hAnsi="Times New Roman" w:cs="Times New Roman"/>
          <w:i/>
          <w:sz w:val="28"/>
          <w:szCs w:val="28"/>
        </w:rPr>
        <w:t>ованием для того, чтобы результаты изучения вами</w:t>
      </w:r>
      <w:r w:rsidRPr="00111CC5">
        <w:rPr>
          <w:rFonts w:ascii="Times New Roman" w:hAnsi="Times New Roman" w:cs="Times New Roman"/>
          <w:i/>
          <w:sz w:val="28"/>
          <w:szCs w:val="28"/>
        </w:rPr>
        <w:t xml:space="preserve"> материала этого </w:t>
      </w:r>
      <w:proofErr w:type="spellStart"/>
      <w:r w:rsidRPr="00111CC5">
        <w:rPr>
          <w:rFonts w:ascii="Times New Roman" w:hAnsi="Times New Roman" w:cs="Times New Roman"/>
          <w:i/>
          <w:sz w:val="28"/>
          <w:szCs w:val="28"/>
        </w:rPr>
        <w:t>практикоориентированного</w:t>
      </w:r>
      <w:proofErr w:type="spellEnd"/>
      <w:r w:rsidRPr="00111CC5">
        <w:rPr>
          <w:rFonts w:ascii="Times New Roman" w:hAnsi="Times New Roman" w:cs="Times New Roman"/>
          <w:i/>
          <w:sz w:val="28"/>
          <w:szCs w:val="28"/>
        </w:rPr>
        <w:t xml:space="preserve"> курса</w:t>
      </w:r>
      <w:r w:rsidR="00111CC5" w:rsidRPr="00111CC5">
        <w:rPr>
          <w:rFonts w:ascii="Times New Roman" w:hAnsi="Times New Roman" w:cs="Times New Roman"/>
          <w:i/>
          <w:sz w:val="28"/>
          <w:szCs w:val="28"/>
        </w:rPr>
        <w:t xml:space="preserve"> были зачтены</w:t>
      </w:r>
      <w:r w:rsidRPr="00111CC5">
        <w:rPr>
          <w:rFonts w:ascii="Times New Roman" w:hAnsi="Times New Roman" w:cs="Times New Roman"/>
          <w:i/>
          <w:sz w:val="28"/>
          <w:szCs w:val="28"/>
        </w:rPr>
        <w:t>, является выполнение комплекса следующих индивидуальных заданий</w:t>
      </w:r>
      <w:r w:rsidR="00111CC5" w:rsidRPr="00111CC5">
        <w:rPr>
          <w:rFonts w:ascii="Times New Roman" w:hAnsi="Times New Roman" w:cs="Times New Roman"/>
          <w:i/>
          <w:sz w:val="28"/>
          <w:szCs w:val="28"/>
        </w:rPr>
        <w:t xml:space="preserve"> (8 заданий)</w:t>
      </w:r>
      <w:r w:rsidRPr="00111CC5">
        <w:rPr>
          <w:rFonts w:ascii="Times New Roman" w:hAnsi="Times New Roman" w:cs="Times New Roman"/>
          <w:i/>
          <w:sz w:val="28"/>
          <w:szCs w:val="28"/>
        </w:rPr>
        <w:t>:</w:t>
      </w:r>
    </w:p>
    <w:p w:rsidR="00D56F7F" w:rsidRDefault="00D56F7F" w:rsidP="00D56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F7F" w:rsidRPr="00D56F7F" w:rsidRDefault="00D56F7F" w:rsidP="00D56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7F">
        <w:rPr>
          <w:rFonts w:ascii="Times New Roman" w:hAnsi="Times New Roman" w:cs="Times New Roman"/>
          <w:sz w:val="28"/>
          <w:szCs w:val="28"/>
        </w:rPr>
        <w:t xml:space="preserve">1. Изучить информацию о ведущих литературно-художественных журналах России и Беларуси: </w:t>
      </w:r>
      <w:r w:rsidRPr="00D56F7F">
        <w:rPr>
          <w:rFonts w:ascii="Times New Roman" w:hAnsi="Times New Roman" w:cs="Times New Roman"/>
          <w:i/>
          <w:sz w:val="28"/>
          <w:szCs w:val="28"/>
        </w:rPr>
        <w:t>Новый мир, Знамя, Октябрь, Новая юность, Иностранная литература, Нева, Звезда, Наш современник</w:t>
      </w:r>
      <w:r w:rsidRPr="00D56F7F">
        <w:rPr>
          <w:rFonts w:ascii="Times New Roman" w:hAnsi="Times New Roman" w:cs="Times New Roman"/>
          <w:sz w:val="28"/>
          <w:szCs w:val="28"/>
        </w:rPr>
        <w:t xml:space="preserve"> и др. (см. </w:t>
      </w:r>
      <w:hyperlink r:id="rId5" w:history="1">
        <w:r w:rsidRPr="00D56F7F">
          <w:rPr>
            <w:rStyle w:val="a3"/>
            <w:rFonts w:ascii="Times New Roman" w:hAnsi="Times New Roman" w:cs="Times New Roman"/>
            <w:sz w:val="28"/>
            <w:szCs w:val="28"/>
          </w:rPr>
          <w:t>http://magazines.russ.ru/</w:t>
        </w:r>
      </w:hyperlink>
      <w:r w:rsidRPr="00D56F7F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56F7F">
        <w:rPr>
          <w:rFonts w:ascii="Times New Roman" w:hAnsi="Times New Roman" w:cs="Times New Roman"/>
          <w:i/>
          <w:sz w:val="28"/>
          <w:szCs w:val="28"/>
        </w:rPr>
        <w:t>Дзеяслоў</w:t>
      </w:r>
      <w:proofErr w:type="spellEnd"/>
      <w:r w:rsidRPr="00D56F7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56F7F">
        <w:rPr>
          <w:rFonts w:ascii="Times New Roman" w:hAnsi="Times New Roman" w:cs="Times New Roman"/>
          <w:i/>
          <w:sz w:val="28"/>
          <w:szCs w:val="28"/>
        </w:rPr>
        <w:t>Нёман</w:t>
      </w:r>
      <w:proofErr w:type="spellEnd"/>
      <w:r w:rsidRPr="00D56F7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56F7F">
        <w:rPr>
          <w:rFonts w:ascii="Times New Roman" w:hAnsi="Times New Roman" w:cs="Times New Roman"/>
          <w:i/>
          <w:sz w:val="28"/>
          <w:szCs w:val="28"/>
        </w:rPr>
        <w:t>Маладосць</w:t>
      </w:r>
      <w:proofErr w:type="spellEnd"/>
      <w:r w:rsidRPr="00D56F7F">
        <w:rPr>
          <w:rFonts w:ascii="Times New Roman" w:hAnsi="Times New Roman" w:cs="Times New Roman"/>
          <w:i/>
          <w:sz w:val="28"/>
          <w:szCs w:val="28"/>
        </w:rPr>
        <w:t>, Полымя</w:t>
      </w:r>
      <w:r w:rsidRPr="00D56F7F">
        <w:rPr>
          <w:rFonts w:ascii="Times New Roman" w:hAnsi="Times New Roman" w:cs="Times New Roman"/>
          <w:sz w:val="28"/>
          <w:szCs w:val="28"/>
        </w:rPr>
        <w:t xml:space="preserve">   и др. (см. </w:t>
      </w:r>
      <w:hyperlink r:id="rId6" w:history="1">
        <w:r w:rsidRPr="00D56F7F">
          <w:rPr>
            <w:rStyle w:val="a3"/>
            <w:rFonts w:ascii="Times New Roman" w:hAnsi="Times New Roman" w:cs="Times New Roman"/>
            <w:sz w:val="28"/>
            <w:szCs w:val="28"/>
          </w:rPr>
          <w:t>http://www.lim.by/</w:t>
        </w:r>
      </w:hyperlink>
      <w:r w:rsidRPr="00D56F7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D56F7F">
          <w:rPr>
            <w:rStyle w:val="a3"/>
            <w:rFonts w:ascii="Times New Roman" w:hAnsi="Times New Roman" w:cs="Times New Roman"/>
            <w:sz w:val="28"/>
            <w:szCs w:val="28"/>
          </w:rPr>
          <w:t>http://www.dziejaslou.by/</w:t>
        </w:r>
      </w:hyperlink>
      <w:r w:rsidRPr="00D56F7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56F7F" w:rsidRPr="00D56F7F" w:rsidRDefault="00D56F7F" w:rsidP="00D56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7F">
        <w:rPr>
          <w:rFonts w:ascii="Times New Roman" w:hAnsi="Times New Roman" w:cs="Times New Roman"/>
          <w:sz w:val="28"/>
          <w:szCs w:val="28"/>
          <w:u w:val="single"/>
        </w:rPr>
        <w:t>Выбрать журнал</w:t>
      </w:r>
      <w:r w:rsidRPr="00D56F7F">
        <w:rPr>
          <w:rFonts w:ascii="Times New Roman" w:hAnsi="Times New Roman" w:cs="Times New Roman"/>
          <w:sz w:val="28"/>
          <w:szCs w:val="28"/>
        </w:rPr>
        <w:t>, который наиболее полно соответствует вашим мировоззренческ</w:t>
      </w:r>
      <w:r>
        <w:rPr>
          <w:rFonts w:ascii="Times New Roman" w:hAnsi="Times New Roman" w:cs="Times New Roman"/>
          <w:sz w:val="28"/>
          <w:szCs w:val="28"/>
        </w:rPr>
        <w:t>им и эстетическим пристрастиям, проанализировать его публикации. На основании изученного материала представить</w:t>
      </w:r>
      <w:r w:rsidRPr="00D56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8CF">
        <w:rPr>
          <w:rFonts w:ascii="Times New Roman" w:hAnsi="Times New Roman" w:cs="Times New Roman"/>
          <w:b/>
          <w:sz w:val="28"/>
          <w:szCs w:val="28"/>
          <w:highlight w:val="yellow"/>
        </w:rPr>
        <w:t>характеристику редакционной политики этого журнала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F7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виде четких тезисов, каждый из которых должен быть подтвержден примерами)</w:t>
      </w:r>
    </w:p>
    <w:p w:rsidR="00D56F7F" w:rsidRPr="00D56F7F" w:rsidRDefault="00D56F7F" w:rsidP="00D56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F7F" w:rsidRPr="00D56F7F" w:rsidRDefault="00D56F7F" w:rsidP="00D56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7F">
        <w:rPr>
          <w:rFonts w:ascii="Times New Roman" w:hAnsi="Times New Roman" w:cs="Times New Roman"/>
          <w:sz w:val="28"/>
          <w:szCs w:val="28"/>
        </w:rPr>
        <w:t xml:space="preserve">2. В соответствии с редакционной политикой выбранного вами журнала </w:t>
      </w:r>
      <w:r w:rsidRPr="00D56F7F">
        <w:rPr>
          <w:rFonts w:ascii="Times New Roman" w:hAnsi="Times New Roman" w:cs="Times New Roman"/>
          <w:sz w:val="28"/>
          <w:szCs w:val="28"/>
          <w:u w:val="single"/>
        </w:rPr>
        <w:t>подобрать литературное произведение небольшого объема</w:t>
      </w:r>
      <w:r w:rsidRPr="00D56F7F">
        <w:rPr>
          <w:rFonts w:ascii="Times New Roman" w:hAnsi="Times New Roman" w:cs="Times New Roman"/>
          <w:sz w:val="28"/>
          <w:szCs w:val="28"/>
        </w:rPr>
        <w:t xml:space="preserve"> (лучше стихотворение), созданное непрофессиональным автором и ранее не публиковавшееся в рецензируемых изданиях. Подобные произведения вы можете найти </w:t>
      </w:r>
      <w:proofErr w:type="gramStart"/>
      <w:r w:rsidRPr="00D56F7F">
        <w:rPr>
          <w:rFonts w:ascii="Times New Roman" w:hAnsi="Times New Roman" w:cs="Times New Roman"/>
          <w:sz w:val="28"/>
          <w:szCs w:val="28"/>
        </w:rPr>
        <w:t>на  сервере</w:t>
      </w:r>
      <w:proofErr w:type="gramEnd"/>
      <w:r w:rsidRPr="00D56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F7F">
        <w:rPr>
          <w:rFonts w:ascii="Times New Roman" w:hAnsi="Times New Roman" w:cs="Times New Roman"/>
          <w:sz w:val="28"/>
          <w:szCs w:val="28"/>
        </w:rPr>
        <w:t>Стихи.ру</w:t>
      </w:r>
      <w:proofErr w:type="spellEnd"/>
      <w:r w:rsidRPr="00D56F7F">
        <w:rPr>
          <w:rFonts w:ascii="Times New Roman" w:hAnsi="Times New Roman" w:cs="Times New Roman"/>
          <w:sz w:val="28"/>
          <w:szCs w:val="28"/>
        </w:rPr>
        <w:t xml:space="preserve"> (см. </w:t>
      </w:r>
      <w:hyperlink r:id="rId8" w:history="1">
        <w:r w:rsidRPr="00D56F7F">
          <w:rPr>
            <w:rStyle w:val="a3"/>
            <w:rFonts w:ascii="Times New Roman" w:hAnsi="Times New Roman" w:cs="Times New Roman"/>
            <w:sz w:val="28"/>
            <w:szCs w:val="28"/>
          </w:rPr>
          <w:t>http://www.stihi.ru/</w:t>
        </w:r>
      </w:hyperlink>
      <w:r w:rsidRPr="00D56F7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пабликах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F7F">
        <w:rPr>
          <w:rFonts w:ascii="Times New Roman" w:hAnsi="Times New Roman" w:cs="Times New Roman"/>
          <w:sz w:val="28"/>
          <w:szCs w:val="28"/>
        </w:rPr>
        <w:t>Неизвестный гений (</w:t>
      </w:r>
      <w:hyperlink r:id="rId9" w:history="1">
        <w:r w:rsidRPr="00D56F7F">
          <w:rPr>
            <w:rStyle w:val="a3"/>
            <w:rFonts w:ascii="Times New Roman" w:hAnsi="Times New Roman" w:cs="Times New Roman"/>
            <w:sz w:val="28"/>
            <w:szCs w:val="28"/>
          </w:rPr>
          <w:t>http://www.neizvestniy-geniy.ru/cat/literature/stihi/</w:t>
        </w:r>
      </w:hyperlink>
      <w:r w:rsidRPr="00D56F7F">
        <w:rPr>
          <w:rFonts w:ascii="Times New Roman" w:hAnsi="Times New Roman" w:cs="Times New Roman"/>
          <w:sz w:val="28"/>
          <w:szCs w:val="28"/>
        </w:rPr>
        <w:t>), Литературная Атмосфера / Свежая Поэзия / Стихи  (см.: http://vk.com/litatmosfera) и др.</w:t>
      </w:r>
    </w:p>
    <w:p w:rsidR="00D56F7F" w:rsidRPr="00D56F7F" w:rsidRDefault="00D56F7F" w:rsidP="00D56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7F">
        <w:rPr>
          <w:rFonts w:ascii="Times New Roman" w:hAnsi="Times New Roman" w:cs="Times New Roman"/>
          <w:sz w:val="28"/>
          <w:szCs w:val="28"/>
        </w:rPr>
        <w:t xml:space="preserve">Кратко пояснить причины, по которым, на ваш взгляд, это произведение могло бы быть опубликовано на страницах выбранного вами журнала. </w:t>
      </w:r>
    </w:p>
    <w:p w:rsidR="00D56F7F" w:rsidRDefault="001C68CF" w:rsidP="00D56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56F7F" w:rsidRPr="00D56F7F">
        <w:rPr>
          <w:rFonts w:ascii="Times New Roman" w:hAnsi="Times New Roman" w:cs="Times New Roman"/>
          <w:b/>
          <w:sz w:val="28"/>
          <w:szCs w:val="28"/>
        </w:rPr>
        <w:t xml:space="preserve">ы приводите </w:t>
      </w:r>
      <w:r w:rsidR="00D56F7F" w:rsidRPr="001C68CF">
        <w:rPr>
          <w:rFonts w:ascii="Times New Roman" w:hAnsi="Times New Roman" w:cs="Times New Roman"/>
          <w:b/>
          <w:sz w:val="28"/>
          <w:szCs w:val="28"/>
          <w:highlight w:val="yellow"/>
        </w:rPr>
        <w:t>текст выбранного произведения и свои сформулированные в виде четких тезисов (не менее 5 тезисов) объяснения, почему оно подходит для публикации в журнале, редакционную политику которого вы охарактеризовали</w:t>
      </w:r>
      <w:r>
        <w:rPr>
          <w:rFonts w:ascii="Times New Roman" w:hAnsi="Times New Roman" w:cs="Times New Roman"/>
          <w:b/>
          <w:sz w:val="28"/>
          <w:szCs w:val="28"/>
        </w:rPr>
        <w:t>, выполняя первое</w:t>
      </w:r>
      <w:r w:rsidR="00D56F7F" w:rsidRPr="00D56F7F">
        <w:rPr>
          <w:rFonts w:ascii="Times New Roman" w:hAnsi="Times New Roman" w:cs="Times New Roman"/>
          <w:b/>
          <w:sz w:val="28"/>
          <w:szCs w:val="28"/>
        </w:rPr>
        <w:t xml:space="preserve"> задании.</w:t>
      </w:r>
    </w:p>
    <w:p w:rsidR="001C68CF" w:rsidRDefault="001C68CF" w:rsidP="00D56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Pr="001C68CF">
        <w:rPr>
          <w:rFonts w:ascii="Times New Roman" w:hAnsi="Times New Roman" w:cs="Times New Roman"/>
          <w:b/>
          <w:sz w:val="28"/>
          <w:szCs w:val="28"/>
          <w:highlight w:val="yellow"/>
        </w:rPr>
        <w:t>. Аннотация</w:t>
      </w: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t xml:space="preserve">Прочитайте обзор материалов по теме (см. файл «Аннотация») </w:t>
      </w: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t xml:space="preserve">Выберите два произведения: одно должно представлять классическую литературу, другое – современную. Напишите к ним </w:t>
      </w:r>
      <w:r w:rsidRPr="001C68CF">
        <w:rPr>
          <w:rFonts w:ascii="Times New Roman" w:hAnsi="Times New Roman" w:cs="Times New Roman"/>
          <w:i/>
          <w:sz w:val="28"/>
          <w:szCs w:val="28"/>
        </w:rPr>
        <w:t>краткие аннотации</w:t>
      </w:r>
      <w:r w:rsidRPr="001C68CF">
        <w:rPr>
          <w:rFonts w:ascii="Times New Roman" w:hAnsi="Times New Roman" w:cs="Times New Roman"/>
          <w:sz w:val="28"/>
          <w:szCs w:val="28"/>
        </w:rPr>
        <w:t xml:space="preserve"> (объемом </w:t>
      </w:r>
      <w:r w:rsidRPr="001C68CF">
        <w:rPr>
          <w:rFonts w:ascii="Times New Roman" w:hAnsi="Times New Roman" w:cs="Times New Roman"/>
          <w:i/>
          <w:sz w:val="28"/>
          <w:szCs w:val="28"/>
        </w:rPr>
        <w:t>до 300 знаков</w:t>
      </w:r>
      <w:r w:rsidRPr="001C68C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t>*обратите внимание на перечисленные мною типичные ошибки, которые встречаются в аннотациях;</w:t>
      </w: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lastRenderedPageBreak/>
        <w:t xml:space="preserve">**не повторяйте буквально формат аннотации </w:t>
      </w:r>
      <w:proofErr w:type="spellStart"/>
      <w:r w:rsidRPr="001C68CF">
        <w:rPr>
          <w:rFonts w:ascii="Times New Roman" w:hAnsi="Times New Roman" w:cs="Times New Roman"/>
          <w:sz w:val="28"/>
          <w:szCs w:val="28"/>
        </w:rPr>
        <w:t>Свейна</w:t>
      </w:r>
      <w:proofErr w:type="spellEnd"/>
      <w:r w:rsidRPr="001C68CF">
        <w:rPr>
          <w:rFonts w:ascii="Times New Roman" w:hAnsi="Times New Roman" w:cs="Times New Roman"/>
          <w:sz w:val="28"/>
          <w:szCs w:val="28"/>
        </w:rPr>
        <w:t>: он показывает хороший принцип и, чтобы его поняли, прибегает к утрированной, почти пародийной форме. А сам принцип – очень хорош) его можно взять на вооружение.</w:t>
      </w:r>
    </w:p>
    <w:p w:rsidR="001C68CF" w:rsidRPr="001C68CF" w:rsidRDefault="001C68CF" w:rsidP="00111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CF">
        <w:rPr>
          <w:rFonts w:ascii="Times New Roman" w:hAnsi="Times New Roman" w:cs="Times New Roman"/>
          <w:b/>
          <w:sz w:val="28"/>
          <w:szCs w:val="28"/>
          <w:highlight w:val="yellow"/>
        </w:rPr>
        <w:t>4</w:t>
      </w:r>
      <w:r w:rsidRPr="001C68CF">
        <w:rPr>
          <w:rFonts w:ascii="Times New Roman" w:hAnsi="Times New Roman" w:cs="Times New Roman"/>
          <w:b/>
          <w:sz w:val="28"/>
          <w:szCs w:val="28"/>
          <w:highlight w:val="yellow"/>
        </w:rPr>
        <w:t>. Отзыв</w:t>
      </w: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tab/>
        <w:t>Прочитайте материал по теме (см. файл «Отзыв, рецензия»)</w:t>
      </w: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t xml:space="preserve">Напишите отзыв о произведении по вашему выбору (объемом не более 1 страницы – </w:t>
      </w:r>
      <w:r w:rsidRPr="001C68CF">
        <w:rPr>
          <w:rFonts w:ascii="Times New Roman" w:hAnsi="Times New Roman" w:cs="Times New Roman"/>
          <w:sz w:val="28"/>
          <w:szCs w:val="28"/>
          <w:lang w:val="en-US"/>
        </w:rPr>
        <w:t>TNR</w:t>
      </w:r>
      <w:r w:rsidRPr="001C68CF">
        <w:rPr>
          <w:rFonts w:ascii="Times New Roman" w:hAnsi="Times New Roman" w:cs="Times New Roman"/>
          <w:sz w:val="28"/>
          <w:szCs w:val="28"/>
        </w:rPr>
        <w:t>, 14pt)</w:t>
      </w: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t xml:space="preserve">*не употребляйте некорректную форму, характерную для сетевого письма «отзыв </w:t>
      </w:r>
      <w:r w:rsidRPr="001C68CF">
        <w:rPr>
          <w:rFonts w:ascii="Times New Roman" w:hAnsi="Times New Roman" w:cs="Times New Roman"/>
          <w:b/>
          <w:sz w:val="28"/>
          <w:szCs w:val="28"/>
        </w:rPr>
        <w:t>НА</w:t>
      </w:r>
      <w:r w:rsidRPr="001C68CF">
        <w:rPr>
          <w:rFonts w:ascii="Times New Roman" w:hAnsi="Times New Roman" w:cs="Times New Roman"/>
          <w:sz w:val="28"/>
          <w:szCs w:val="28"/>
        </w:rPr>
        <w:t xml:space="preserve"> произведение». Ваш отзыв – это жанр литературной критики, поэтому пишите правильно: «отзыв </w:t>
      </w:r>
      <w:proofErr w:type="gramStart"/>
      <w:r w:rsidRPr="001C68C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C68CF">
        <w:rPr>
          <w:rFonts w:ascii="Times New Roman" w:hAnsi="Times New Roman" w:cs="Times New Roman"/>
          <w:sz w:val="28"/>
          <w:szCs w:val="28"/>
        </w:rPr>
        <w:t xml:space="preserve"> произведении»</w:t>
      </w: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t>**забудьте о том значении, которым наделяется понятие отзыва в школьной практике. Отзыв в литературной критике не предполагает углубленного анализа произведения. Это непосредственная реакция на прочитанное, которое содержит его эмоциональную личностную оценку.</w:t>
      </w: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***отзыв пишут только о</w:t>
      </w:r>
      <w:r w:rsidRPr="001C68CF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>
        <w:rPr>
          <w:rFonts w:ascii="Times New Roman" w:hAnsi="Times New Roman" w:cs="Times New Roman"/>
          <w:sz w:val="28"/>
          <w:szCs w:val="28"/>
        </w:rPr>
        <w:t>х, принадлежащих</w:t>
      </w:r>
      <w:r w:rsidRPr="001C68CF">
        <w:rPr>
          <w:rFonts w:ascii="Times New Roman" w:hAnsi="Times New Roman" w:cs="Times New Roman"/>
          <w:sz w:val="28"/>
          <w:szCs w:val="28"/>
        </w:rPr>
        <w:t xml:space="preserve"> современной литературе. Отзыв о романе Л. Толстого «Анна Каренина» – нонсенс, т.к. роман, написанный более 100 лет назад – это предмет исследования не литературных критиков, а историков литературы.</w:t>
      </w: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t xml:space="preserve">****отзыв не принято писать о произведениях малых жанров: т.е. отзывы не пишут о рассказе, стихотворении и т.д. Традиционно отзывы связаны с произведениями крупных или средних </w:t>
      </w:r>
      <w:proofErr w:type="gramStart"/>
      <w:r w:rsidRPr="001C68CF">
        <w:rPr>
          <w:rFonts w:ascii="Times New Roman" w:hAnsi="Times New Roman" w:cs="Times New Roman"/>
          <w:sz w:val="28"/>
          <w:szCs w:val="28"/>
        </w:rPr>
        <w:t>жанров</w:t>
      </w:r>
      <w:proofErr w:type="gramEnd"/>
      <w:r w:rsidRPr="001C68CF">
        <w:rPr>
          <w:rFonts w:ascii="Times New Roman" w:hAnsi="Times New Roman" w:cs="Times New Roman"/>
          <w:sz w:val="28"/>
          <w:szCs w:val="28"/>
        </w:rPr>
        <w:t xml:space="preserve"> или со сборниками рассказов, стихов и т.п.</w:t>
      </w: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CF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1C68CF">
        <w:rPr>
          <w:rFonts w:ascii="Times New Roman" w:hAnsi="Times New Roman" w:cs="Times New Roman"/>
          <w:b/>
          <w:sz w:val="28"/>
          <w:szCs w:val="28"/>
          <w:highlight w:val="yellow"/>
        </w:rPr>
        <w:t>. Рецензия</w:t>
      </w: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t>Прочитайте материал по теме (см. файл «Отзыв, рецензия»)</w:t>
      </w: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t>Для людей, которые примерно раз в неделю пытаются делать профессиональный литературоведческий анализ художественного произведения с применением научного метода, написать рецензию на произведение по выбору не представляет особой сложности))</w:t>
      </w: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t xml:space="preserve">Объем рецензии: до 3 страниц – </w:t>
      </w:r>
      <w:r w:rsidRPr="001C68CF">
        <w:rPr>
          <w:rFonts w:ascii="Times New Roman" w:hAnsi="Times New Roman" w:cs="Times New Roman"/>
          <w:sz w:val="28"/>
          <w:szCs w:val="28"/>
          <w:lang w:val="en-US"/>
        </w:rPr>
        <w:t>TNR</w:t>
      </w:r>
      <w:r w:rsidRPr="001C68CF">
        <w:rPr>
          <w:rFonts w:ascii="Times New Roman" w:hAnsi="Times New Roman" w:cs="Times New Roman"/>
          <w:sz w:val="28"/>
          <w:szCs w:val="28"/>
        </w:rPr>
        <w:t>, 14pt.</w:t>
      </w: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t xml:space="preserve">*Еще раз напоминаю, что и рецензия – это жанр литературной критики, поэтому ее объектом должно быть произведение, принадлежащее к современной литературе. </w:t>
      </w: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t>**Если вы хотите увидеть образцы профессиональных рецензий, сходите по известной вам ссылке в «Журнальный зал», и почитайте рецензии, например, в журналах «Новый мир» и «Знамя» (раздел «Критика»)</w:t>
      </w:r>
    </w:p>
    <w:p w:rsidR="001C68CF" w:rsidRDefault="001C68CF" w:rsidP="00111C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CF">
        <w:rPr>
          <w:rFonts w:ascii="Times New Roman" w:hAnsi="Times New Roman" w:cs="Times New Roman"/>
          <w:b/>
          <w:sz w:val="28"/>
          <w:szCs w:val="28"/>
          <w:highlight w:val="yellow"/>
        </w:rPr>
        <w:t>6. Рекомендательный список</w:t>
      </w: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t xml:space="preserve">Из предложенных ниже принципов, положенных в основу формирования списка, </w:t>
      </w:r>
      <w:r w:rsidRPr="001C68CF">
        <w:rPr>
          <w:rFonts w:ascii="Times New Roman" w:hAnsi="Times New Roman" w:cs="Times New Roman"/>
          <w:i/>
          <w:sz w:val="28"/>
          <w:szCs w:val="28"/>
        </w:rPr>
        <w:t>выберите один</w:t>
      </w:r>
      <w:r w:rsidRPr="001C68CF">
        <w:rPr>
          <w:rFonts w:ascii="Times New Roman" w:hAnsi="Times New Roman" w:cs="Times New Roman"/>
          <w:sz w:val="28"/>
          <w:szCs w:val="28"/>
        </w:rPr>
        <w:t xml:space="preserve"> и предложите </w:t>
      </w:r>
      <w:r w:rsidRPr="001C68CF">
        <w:rPr>
          <w:rFonts w:ascii="Times New Roman" w:hAnsi="Times New Roman" w:cs="Times New Roman"/>
          <w:i/>
          <w:sz w:val="28"/>
          <w:szCs w:val="28"/>
        </w:rPr>
        <w:t>свою топ-5 книг</w:t>
      </w:r>
      <w:r w:rsidRPr="001C68CF">
        <w:rPr>
          <w:rFonts w:ascii="Times New Roman" w:hAnsi="Times New Roman" w:cs="Times New Roman"/>
          <w:sz w:val="28"/>
          <w:szCs w:val="28"/>
        </w:rPr>
        <w:t>:</w:t>
      </w: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CF" w:rsidRPr="001C68CF" w:rsidRDefault="001C68CF" w:rsidP="001C68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t>Пять лучших романов о любви</w:t>
      </w:r>
    </w:p>
    <w:p w:rsidR="001C68CF" w:rsidRPr="001C68CF" w:rsidRDefault="001C68CF" w:rsidP="001C68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lastRenderedPageBreak/>
        <w:t>Пять книг, от которых невозможно оторваться, пока не перевернешь последнюю страницу</w:t>
      </w:r>
    </w:p>
    <w:p w:rsidR="001C68CF" w:rsidRPr="001C68CF" w:rsidRDefault="001C68CF" w:rsidP="001C68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t>Пять самых скучных книг в истории человечества</w:t>
      </w:r>
    </w:p>
    <w:p w:rsidR="001C68CF" w:rsidRPr="001C68CF" w:rsidRDefault="001C68CF" w:rsidP="001C68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t>Пять книг, которые перевернут ваши представления о литературе</w:t>
      </w:r>
    </w:p>
    <w:p w:rsidR="001C68CF" w:rsidRPr="001C68CF" w:rsidRDefault="001C68CF" w:rsidP="001C68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t xml:space="preserve">Пять книг, прочитав которые вы прослывете интеллектуалом </w:t>
      </w: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t xml:space="preserve">Каждую книгу, включенную вами в список, прокомментируйте </w:t>
      </w:r>
      <w:r w:rsidRPr="001C68CF">
        <w:rPr>
          <w:rFonts w:ascii="Times New Roman" w:hAnsi="Times New Roman" w:cs="Times New Roman"/>
          <w:sz w:val="28"/>
          <w:szCs w:val="28"/>
          <w:u w:val="single"/>
        </w:rPr>
        <w:t>одним предложением</w:t>
      </w:r>
      <w:r w:rsidRPr="001C68CF">
        <w:rPr>
          <w:rFonts w:ascii="Times New Roman" w:hAnsi="Times New Roman" w:cs="Times New Roman"/>
          <w:sz w:val="28"/>
          <w:szCs w:val="28"/>
        </w:rPr>
        <w:t>, поясняющим, почему именно она вошла в топ-5.</w:t>
      </w:r>
    </w:p>
    <w:p w:rsidR="001C68CF" w:rsidRPr="00111CC5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CC5" w:rsidRPr="00111CC5" w:rsidRDefault="001C68CF" w:rsidP="00111C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CC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7. </w:t>
      </w:r>
      <w:r w:rsidR="00111CC5" w:rsidRPr="00111CC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Литературоведческая экспертиза визуального компонента художественного издания</w:t>
      </w:r>
    </w:p>
    <w:p w:rsidR="00111CC5" w:rsidRPr="00111CC5" w:rsidRDefault="00111CC5" w:rsidP="0011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111CC5">
        <w:rPr>
          <w:rFonts w:ascii="Times New Roman" w:hAnsi="Times New Roman" w:cs="Times New Roman"/>
          <w:sz w:val="28"/>
          <w:szCs w:val="28"/>
          <w:u w:val="single"/>
        </w:rPr>
        <w:t>презентацию</w:t>
      </w:r>
      <w:r w:rsidRPr="00111CC5">
        <w:rPr>
          <w:rFonts w:ascii="Times New Roman" w:hAnsi="Times New Roman" w:cs="Times New Roman"/>
          <w:sz w:val="28"/>
          <w:szCs w:val="28"/>
        </w:rPr>
        <w:t>, где представить разные варианты оформления обложки издания, относящегося к литературной классике и к современной литературе, а также прокомментировать с позиций литературоведа, какой вариант вам представляется наиболее удачным и почему, а какой наименее удачным и почему в плане воздействия на выбор читателя.</w:t>
      </w:r>
    </w:p>
    <w:p w:rsidR="001C68CF" w:rsidRPr="001C68CF" w:rsidRDefault="001C68CF" w:rsidP="00111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8CF">
        <w:rPr>
          <w:rFonts w:ascii="Times New Roman" w:hAnsi="Times New Roman" w:cs="Times New Roman"/>
          <w:b/>
          <w:sz w:val="28"/>
          <w:szCs w:val="28"/>
          <w:highlight w:val="yellow"/>
        </w:rPr>
        <w:t>8. Мини-эссе</w:t>
      </w:r>
    </w:p>
    <w:p w:rsidR="001C68CF" w:rsidRDefault="00111CC5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эссе на тему</w:t>
      </w:r>
      <w:r w:rsidR="001C68CF" w:rsidRPr="001C68CF">
        <w:rPr>
          <w:rFonts w:ascii="Times New Roman" w:hAnsi="Times New Roman" w:cs="Times New Roman"/>
          <w:sz w:val="28"/>
          <w:szCs w:val="28"/>
        </w:rPr>
        <w:t>: «Самый действенный инструмент воздействия на выбор современного читателя»</w:t>
      </w:r>
    </w:p>
    <w:p w:rsidR="00111CC5" w:rsidRPr="001C68CF" w:rsidRDefault="00111CC5" w:rsidP="0011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t xml:space="preserve">Эссе в прямом смысле «мини» – объем не более 1 страницы – </w:t>
      </w:r>
      <w:r w:rsidRPr="001C68CF">
        <w:rPr>
          <w:rFonts w:ascii="Times New Roman" w:hAnsi="Times New Roman" w:cs="Times New Roman"/>
          <w:sz w:val="28"/>
          <w:szCs w:val="28"/>
          <w:lang w:val="en-US"/>
        </w:rPr>
        <w:t>TNR</w:t>
      </w:r>
      <w:r w:rsidRPr="001C68CF">
        <w:rPr>
          <w:rFonts w:ascii="Times New Roman" w:hAnsi="Times New Roman" w:cs="Times New Roman"/>
          <w:sz w:val="28"/>
          <w:szCs w:val="28"/>
        </w:rPr>
        <w:t>, 14pt.</w:t>
      </w:r>
    </w:p>
    <w:p w:rsidR="00111CC5" w:rsidRPr="001C68CF" w:rsidRDefault="00111CC5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CF" w:rsidRPr="001C68CF" w:rsidRDefault="001C68CF" w:rsidP="001C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8CF" w:rsidRPr="001C68CF" w:rsidRDefault="001C68CF" w:rsidP="00D56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F7F" w:rsidRPr="00D56F7F" w:rsidRDefault="00D56F7F" w:rsidP="00D56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6F7F" w:rsidRPr="00D5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84804"/>
    <w:multiLevelType w:val="hybridMultilevel"/>
    <w:tmpl w:val="FD7080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18"/>
    <w:rsid w:val="00095642"/>
    <w:rsid w:val="000F702E"/>
    <w:rsid w:val="00111CC5"/>
    <w:rsid w:val="00126E49"/>
    <w:rsid w:val="00191B84"/>
    <w:rsid w:val="001C68CF"/>
    <w:rsid w:val="002C49DE"/>
    <w:rsid w:val="002D0E5A"/>
    <w:rsid w:val="00370286"/>
    <w:rsid w:val="00557C58"/>
    <w:rsid w:val="005C45B1"/>
    <w:rsid w:val="0071087B"/>
    <w:rsid w:val="007B2C8E"/>
    <w:rsid w:val="00940A30"/>
    <w:rsid w:val="00BE477B"/>
    <w:rsid w:val="00CD7418"/>
    <w:rsid w:val="00D56F7F"/>
    <w:rsid w:val="00FB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B3AA0-4BA0-46F9-8A08-6BC3EF8A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.ru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dziejaslou.by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m.b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agazines.rus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izvestniy-geniy.ru/cat/literature/stihi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C10A38-2190-4453-9813-28218BD7E929}"/>
</file>

<file path=customXml/itemProps2.xml><?xml version="1.0" encoding="utf-8"?>
<ds:datastoreItem xmlns:ds="http://schemas.openxmlformats.org/officeDocument/2006/customXml" ds:itemID="{CC861B41-AA26-45D2-B26A-D7E6932BFF78}"/>
</file>

<file path=customXml/itemProps3.xml><?xml version="1.0" encoding="utf-8"?>
<ds:datastoreItem xmlns:ds="http://schemas.openxmlformats.org/officeDocument/2006/customXml" ds:itemID="{97A588E6-8C8F-4629-92C8-96D7CF36F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2020-06-01T20:59:00Z</dcterms:created>
  <dcterms:modified xsi:type="dcterms:W3CDTF">2020-06-01T21:30:00Z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